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2E2BB" w14:textId="77777777" w:rsidR="00DE2B1E" w:rsidRDefault="00000000">
      <w:pPr>
        <w:pStyle w:val="Nagwek"/>
        <w:tabs>
          <w:tab w:val="clear" w:pos="4819"/>
          <w:tab w:val="clear" w:pos="9638"/>
          <w:tab w:val="center" w:pos="709"/>
          <w:tab w:val="center" w:pos="4536"/>
          <w:tab w:val="center" w:pos="7938"/>
          <w:tab w:val="right" w:pos="9072"/>
        </w:tabs>
        <w:spacing w:line="276" w:lineRule="auto"/>
        <w:jc w:val="center"/>
        <w:rPr>
          <w:rFonts w:hint="eastAsia"/>
          <w:szCs w:val="21"/>
        </w:rPr>
      </w:pPr>
      <w:r>
        <w:rPr>
          <w:rFonts w:cs="Liberation Sans"/>
          <w:b/>
          <w:bCs/>
          <w:color w:val="0070C0"/>
          <w:szCs w:val="21"/>
          <w:lang w:eastAsia="pl-PL"/>
        </w:rPr>
        <w:tab/>
        <w:t xml:space="preserve">   </w:t>
      </w:r>
      <w:r>
        <w:rPr>
          <w:rFonts w:cs="Liberation Sans"/>
          <w:b/>
          <w:bCs/>
          <w:color w:val="0070C0"/>
          <w:szCs w:val="21"/>
        </w:rPr>
        <w:t xml:space="preserve">Załącznik nr 2a do SWZ </w:t>
      </w:r>
    </w:p>
    <w:p w14:paraId="49010550" w14:textId="77777777" w:rsidR="00DE2B1E" w:rsidRDefault="00000000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Cs w:val="21"/>
        </w:rPr>
      </w:pPr>
      <w:r>
        <w:rPr>
          <w:rFonts w:cs="Liberation Sans"/>
          <w:b/>
          <w:bCs/>
          <w:szCs w:val="21"/>
        </w:rPr>
        <w:t>Wzór oświadczenia Podmiotu udostępniającego zasoby</w:t>
      </w:r>
    </w:p>
    <w:p w14:paraId="47359EAF" w14:textId="77777777" w:rsidR="00DE2B1E" w:rsidRDefault="00000000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Cs w:val="21"/>
        </w:rPr>
      </w:pPr>
      <w:r>
        <w:rPr>
          <w:rFonts w:eastAsia="Calibri" w:cs="Liberation Sans"/>
          <w:b/>
          <w:bCs/>
          <w:kern w:val="0"/>
          <w:szCs w:val="21"/>
        </w:rPr>
        <w:t xml:space="preserve"> o niepodleganiu wykluczeniu i spełnianiu warunków udziału w postępowaniu składane na podstawie art. 125 ust. 1 ustawy Pzp</w:t>
      </w:r>
    </w:p>
    <w:p w14:paraId="6F158A7F" w14:textId="77777777" w:rsidR="00DE2B1E" w:rsidRDefault="00DE2B1E">
      <w:pPr>
        <w:pStyle w:val="Tekstprzypisudolnego"/>
        <w:spacing w:before="227" w:line="276" w:lineRule="auto"/>
        <w:jc w:val="right"/>
        <w:rPr>
          <w:rFonts w:ascii="Liberation Sans" w:hAnsi="Liberation Sans"/>
        </w:rPr>
      </w:pPr>
    </w:p>
    <w:p w14:paraId="286F0BB2" w14:textId="77777777" w:rsidR="00DE2B1E" w:rsidRDefault="00DE2B1E">
      <w:pPr>
        <w:pStyle w:val="Tekstprzypisudolnego"/>
        <w:spacing w:line="276" w:lineRule="auto"/>
        <w:jc w:val="right"/>
        <w:rPr>
          <w:rFonts w:ascii="Liberation Sans" w:hAnsi="Liberation Sans"/>
        </w:rPr>
      </w:pPr>
    </w:p>
    <w:p w14:paraId="47207252" w14:textId="77777777" w:rsidR="00DE2B1E" w:rsidRDefault="00000000">
      <w:pPr>
        <w:pStyle w:val="Tekstprzypisudolnego"/>
        <w:spacing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na: </w:t>
      </w:r>
    </w:p>
    <w:p w14:paraId="42CE98A5" w14:textId="77777777" w:rsidR="00DE2B1E" w:rsidRDefault="00000000">
      <w:pPr>
        <w:pStyle w:val="Nagwek1"/>
        <w:spacing w:before="180"/>
        <w:ind w:left="0" w:right="422" w:firstLine="0"/>
        <w:jc w:val="center"/>
      </w:pPr>
      <w:r>
        <w:rPr>
          <w:rStyle w:val="Hipercze"/>
          <w:i/>
          <w:iCs/>
          <w:color w:val="auto"/>
          <w:szCs w:val="21"/>
          <w:u w:val="none"/>
          <w:lang w:bidi="hi-IN"/>
        </w:rPr>
        <w:t>„</w:t>
      </w:r>
      <w:r>
        <w:rPr>
          <w:rStyle w:val="Hipercze"/>
          <w:rFonts w:ascii="Arial" w:hAnsi="Arial" w:cs="Arial"/>
          <w:i/>
          <w:iCs/>
          <w:color w:val="auto"/>
          <w:kern w:val="0"/>
          <w:sz w:val="20"/>
          <w:szCs w:val="20"/>
          <w:u w:val="none"/>
          <w:lang w:bidi="hi-IN"/>
        </w:rPr>
        <w:t xml:space="preserve">Dostawa i montaż wodomierzy do wody zimnej oparte na ultradźwiękowej metodzie pomiaru, z wbudowanym nadajnikiem radiowym wraz z modułami radiowymi i systemem do radiowego odczytu zdalnego </w:t>
      </w:r>
      <w:r>
        <w:rPr>
          <w:rStyle w:val="Hipercze"/>
          <w:i/>
          <w:iCs/>
          <w:color w:val="auto"/>
          <w:spacing w:val="-2"/>
          <w:szCs w:val="21"/>
          <w:u w:val="none"/>
          <w:lang w:bidi="hi-IN"/>
        </w:rPr>
        <w:t>”</w:t>
      </w:r>
    </w:p>
    <w:p w14:paraId="0AC2B827" w14:textId="77777777" w:rsidR="00DE2B1E" w:rsidRDefault="00DE2B1E">
      <w:pPr>
        <w:widowControl w:val="0"/>
        <w:jc w:val="both"/>
        <w:rPr>
          <w:rFonts w:cs="Liberation Sans;Arial" w:hint="eastAsia"/>
          <w:b/>
          <w:bCs/>
          <w:sz w:val="20"/>
          <w:szCs w:val="20"/>
          <w:u w:val="single"/>
        </w:rPr>
      </w:pPr>
    </w:p>
    <w:p w14:paraId="6B1F6B36" w14:textId="77777777" w:rsidR="00DE2B1E" w:rsidRDefault="00000000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  <w:t>Podmiot udostępniający zasoby:</w:t>
      </w:r>
    </w:p>
    <w:p w14:paraId="2F60D58D" w14:textId="77777777" w:rsidR="00DE2B1E" w:rsidRDefault="00DE2B1E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30ED6175" w14:textId="77777777" w:rsidR="00DE2B1E" w:rsidRDefault="00DE2B1E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1DC09A2D" w14:textId="77777777" w:rsidR="00DE2B1E" w:rsidRDefault="00000000">
      <w:pPr>
        <w:widowControl w:val="0"/>
        <w:jc w:val="both"/>
        <w:rPr>
          <w:rFonts w:hint="eastAsia"/>
        </w:rPr>
      </w:pP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00E76D91" w14:textId="77777777" w:rsidR="00DE2B1E" w:rsidRDefault="00000000">
      <w:pPr>
        <w:spacing w:after="170"/>
        <w:jc w:val="center"/>
        <w:rPr>
          <w:rFonts w:cs="Liberation Sans;Arial" w:hint="eastAsia"/>
          <w:i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49631683" w14:textId="77777777" w:rsidR="00DE2B1E" w:rsidRDefault="00000000">
      <w:pPr>
        <w:spacing w:after="170"/>
        <w:rPr>
          <w:rFonts w:hint="eastAsia"/>
          <w:sz w:val="18"/>
          <w:szCs w:val="18"/>
        </w:rPr>
      </w:pPr>
      <w:r>
        <w:rPr>
          <w:sz w:val="18"/>
          <w:szCs w:val="18"/>
        </w:rPr>
        <w:t>NIP/ REGON:…………………………………………………………………………………………………………….</w:t>
      </w:r>
    </w:p>
    <w:p w14:paraId="79637A53" w14:textId="77777777" w:rsidR="00DE2B1E" w:rsidRDefault="00000000">
      <w:pPr>
        <w:rPr>
          <w:rFonts w:hint="eastAsia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7858CC8B" w14:textId="77777777" w:rsidR="00DE2B1E" w:rsidRDefault="00000000">
      <w:pPr>
        <w:spacing w:after="170"/>
        <w:jc w:val="both"/>
        <w:rPr>
          <w:rFonts w:hint="eastAsia"/>
        </w:rPr>
      </w:pPr>
      <w:r>
        <w:rPr>
          <w:rStyle w:val="Hipercz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Hipercz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</w:t>
      </w:r>
      <w:r>
        <w:rPr>
          <w:rStyle w:val="Hipercze"/>
          <w:rFonts w:eastAsia="Liberation Sans;Arial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 xml:space="preserve"> </w:t>
      </w:r>
      <w:r>
        <w:rPr>
          <w:rStyle w:val="Hipercz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(imię, nazwisko, stanowisko/podstawa do reprezentacji)</w:t>
      </w:r>
    </w:p>
    <w:p w14:paraId="01ABDD39" w14:textId="77777777" w:rsidR="00DE2B1E" w:rsidRDefault="00DE2B1E">
      <w:pPr>
        <w:rPr>
          <w:rFonts w:eastAsia="Calibri" w:cs="Calibri"/>
          <w:b/>
          <w:bCs/>
          <w:color w:val="000000"/>
          <w:kern w:val="0"/>
          <w:szCs w:val="21"/>
          <w:highlight w:val="yellow"/>
          <w:lang w:eastAsia="pl-PL"/>
        </w:rPr>
      </w:pPr>
    </w:p>
    <w:p w14:paraId="39527666" w14:textId="77777777" w:rsidR="00DE2B1E" w:rsidRDefault="00000000">
      <w:pPr>
        <w:pStyle w:val="DomylneA"/>
        <w:numPr>
          <w:ilvl w:val="0"/>
          <w:numId w:val="1"/>
        </w:numPr>
        <w:spacing w:before="113" w:line="276" w:lineRule="auto"/>
        <w:jc w:val="left"/>
        <w:rPr>
          <w:rFonts w:ascii="Liberation Sans" w:hAnsi="Liberation Sans" w:cs="Arial"/>
          <w:b/>
          <w:sz w:val="20"/>
          <w:szCs w:val="20"/>
        </w:rPr>
      </w:pPr>
      <w:r>
        <w:rPr>
          <w:rFonts w:ascii="Liberation Sans" w:hAnsi="Liberation Sans" w:cs="Arial"/>
          <w:b/>
          <w:sz w:val="20"/>
          <w:szCs w:val="20"/>
        </w:rPr>
        <w:t>Oświadczenie Podmiotu udostępniającego zasoby o niepodleganiu wykluczeniu i spełnianiu warunków udziału w postępowaniu składane na podstawie art. 125 ust. 1 ustawy Pzp</w:t>
      </w:r>
    </w:p>
    <w:p w14:paraId="2B9504B8" w14:textId="77777777" w:rsidR="00DE2B1E" w:rsidRDefault="00000000">
      <w:pPr>
        <w:pStyle w:val="DomylneA"/>
        <w:numPr>
          <w:ilvl w:val="0"/>
          <w:numId w:val="2"/>
        </w:numPr>
        <w:tabs>
          <w:tab w:val="clear" w:pos="940"/>
          <w:tab w:val="clear" w:pos="1440"/>
        </w:tabs>
        <w:spacing w:before="113" w:line="276" w:lineRule="auto"/>
        <w:ind w:left="993" w:hanging="349"/>
        <w:jc w:val="left"/>
        <w:rPr>
          <w:sz w:val="20"/>
          <w:szCs w:val="20"/>
        </w:rPr>
      </w:pPr>
      <w:r>
        <w:rPr>
          <w:rFonts w:ascii="Liberation Sans" w:hAnsi="Liberation Sans" w:cs="Arial"/>
          <w:sz w:val="21"/>
          <w:szCs w:val="21"/>
        </w:rPr>
        <w:t>oświadczam</w:t>
      </w:r>
      <w:r>
        <w:rPr>
          <w:rFonts w:ascii="Liberation Sans" w:hAnsi="Liberation Sans" w:cs="Arial"/>
          <w:sz w:val="20"/>
          <w:szCs w:val="20"/>
        </w:rPr>
        <w:t>, że:</w:t>
      </w:r>
    </w:p>
    <w:p w14:paraId="0EE2D346" w14:textId="77777777" w:rsidR="00DE2B1E" w:rsidRDefault="00000000">
      <w:pPr>
        <w:numPr>
          <w:ilvl w:val="0"/>
          <w:numId w:val="3"/>
        </w:numPr>
        <w:tabs>
          <w:tab w:val="clear" w:pos="720"/>
        </w:tabs>
        <w:spacing w:after="240" w:line="276" w:lineRule="auto"/>
        <w:ind w:left="1276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nie podlegam wykluczeniu z postępowania na podstawie art. 108 ust. 1 pkt. 1 ustawy Pzp;</w:t>
      </w:r>
    </w:p>
    <w:p w14:paraId="2ECFE266" w14:textId="77777777" w:rsidR="00DE2B1E" w:rsidRDefault="00000000">
      <w:pPr>
        <w:numPr>
          <w:ilvl w:val="0"/>
          <w:numId w:val="3"/>
        </w:numPr>
        <w:tabs>
          <w:tab w:val="clear" w:pos="720"/>
        </w:tabs>
        <w:spacing w:after="240" w:line="276" w:lineRule="auto"/>
        <w:ind w:left="1276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nie podlegam wykluczeniu z postępowania na podstawie art. 109 ust. 4 ustawy Pzp;</w:t>
      </w:r>
    </w:p>
    <w:p w14:paraId="782D1ED8" w14:textId="77777777" w:rsidR="00DE2B1E" w:rsidRDefault="00000000">
      <w:pPr>
        <w:numPr>
          <w:ilvl w:val="0"/>
          <w:numId w:val="3"/>
        </w:numPr>
        <w:tabs>
          <w:tab w:val="clear" w:pos="720"/>
        </w:tabs>
        <w:spacing w:after="240" w:line="276" w:lineRule="auto"/>
        <w:ind w:left="1276"/>
        <w:jc w:val="both"/>
        <w:rPr>
          <w:rFonts w:hint="eastAsia"/>
        </w:rPr>
      </w:pPr>
      <w:r>
        <w:rPr>
          <w:rFonts w:cs="Segoe UI"/>
          <w:iCs/>
          <w:color w:val="000000"/>
          <w:sz w:val="20"/>
          <w:szCs w:val="20"/>
        </w:rPr>
        <w:t>Oświadczam, że zachodzą w stosunku do mnie podstawy wykluczenia z postępowania na podstawie art. ……. ustawy Pzp</w:t>
      </w:r>
      <w:r>
        <w:rPr>
          <w:rFonts w:cs="Segoe UI"/>
          <w:i/>
          <w:iCs/>
          <w:color w:val="000000"/>
          <w:sz w:val="20"/>
          <w:szCs w:val="20"/>
        </w:rPr>
        <w:t xml:space="preserve"> (podać mającą zastosowanie podstawę prawną wykluczenia spośród wymienionych powyżej). </w:t>
      </w:r>
    </w:p>
    <w:p w14:paraId="760542B8" w14:textId="77777777" w:rsidR="00DE2B1E" w:rsidRDefault="00000000">
      <w:pPr>
        <w:pStyle w:val="Akapitzlist"/>
        <w:numPr>
          <w:ilvl w:val="0"/>
          <w:numId w:val="3"/>
        </w:numPr>
        <w:tabs>
          <w:tab w:val="clear" w:pos="720"/>
        </w:tabs>
        <w:spacing w:after="240" w:line="276" w:lineRule="auto"/>
        <w:ind w:left="1276"/>
        <w:jc w:val="both"/>
        <w:rPr>
          <w:rFonts w:hint="eastAsia"/>
          <w:sz w:val="20"/>
          <w:szCs w:val="20"/>
        </w:rPr>
      </w:pPr>
      <w:r>
        <w:rPr>
          <w:rFonts w:cs="Segoe UI"/>
          <w:color w:val="000000"/>
          <w:sz w:val="20"/>
          <w:szCs w:val="20"/>
        </w:rPr>
        <w:t>Jednocześnie oświadczam, że w związku z ww. okolicznością, na podstawie art. 110 ust. 2 ustawy Pzp podjąłem następujące środki naprawcze: ………………………………………………</w:t>
      </w:r>
    </w:p>
    <w:p w14:paraId="42DD8F98" w14:textId="77777777" w:rsidR="00DE2B1E" w:rsidRDefault="00000000">
      <w:pPr>
        <w:pStyle w:val="Akapitzlist"/>
        <w:widowControl w:val="0"/>
        <w:numPr>
          <w:ilvl w:val="0"/>
          <w:numId w:val="3"/>
        </w:numPr>
        <w:tabs>
          <w:tab w:val="clear" w:pos="720"/>
        </w:tabs>
        <w:spacing w:before="227" w:after="240" w:line="276" w:lineRule="auto"/>
        <w:ind w:left="1276"/>
        <w:jc w:val="both"/>
        <w:rPr>
          <w:rFonts w:hint="eastAsia"/>
          <w:sz w:val="20"/>
          <w:szCs w:val="20"/>
        </w:rPr>
      </w:pPr>
      <w:r>
        <w:rPr>
          <w:rFonts w:cs="Cambria"/>
          <w:color w:val="000000"/>
          <w:sz w:val="20"/>
          <w:szCs w:val="20"/>
        </w:rPr>
        <w:t>Jako podmiot udostępniający swoje zasoby Wykonawcy składającemu ofertę w przedmiotowym postępowaniu, spełniam warunki udziału w postępowaniu opisane przez Zamawiającego w Specyfikacji Warunków Zamówienia, w zakresie w jakim są udostępniane.</w:t>
      </w:r>
    </w:p>
    <w:p w14:paraId="48DA92B5" w14:textId="77777777" w:rsidR="00DE2B1E" w:rsidRDefault="00000000">
      <w:pPr>
        <w:pStyle w:val="Akapitzlist"/>
        <w:numPr>
          <w:ilvl w:val="0"/>
          <w:numId w:val="3"/>
        </w:numPr>
        <w:tabs>
          <w:tab w:val="clear" w:pos="720"/>
        </w:tabs>
        <w:spacing w:before="227" w:after="240" w:line="276" w:lineRule="auto"/>
        <w:ind w:left="1276"/>
        <w:jc w:val="both"/>
        <w:rPr>
          <w:rFonts w:hint="eastAsia"/>
          <w:sz w:val="20"/>
          <w:szCs w:val="20"/>
        </w:rPr>
      </w:pPr>
      <w:r>
        <w:rPr>
          <w:color w:val="000000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43B1774" w14:textId="77777777" w:rsidR="00DE2B1E" w:rsidRDefault="00000000">
      <w:pPr>
        <w:pStyle w:val="DomylneA"/>
        <w:numPr>
          <w:ilvl w:val="0"/>
          <w:numId w:val="1"/>
        </w:numPr>
        <w:spacing w:before="113" w:after="227" w:line="276" w:lineRule="auto"/>
        <w:rPr>
          <w:rFonts w:ascii="Liberation Sans" w:hAnsi="Liberation Sans" w:cs="Arial"/>
          <w:b/>
          <w:sz w:val="20"/>
          <w:szCs w:val="20"/>
        </w:rPr>
      </w:pPr>
      <w:r>
        <w:rPr>
          <w:rFonts w:ascii="Liberation Sans" w:hAnsi="Liberation Sans" w:cs="Arial"/>
          <w:b/>
          <w:sz w:val="20"/>
          <w:szCs w:val="20"/>
        </w:rPr>
        <w:t>Oświadczenie Podmiotu udostępniającego zasoby 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69FF6D9E" w14:textId="77777777" w:rsidR="00DE2B1E" w:rsidRDefault="00000000">
      <w:pPr>
        <w:pStyle w:val="DomylneA"/>
        <w:numPr>
          <w:ilvl w:val="0"/>
          <w:numId w:val="4"/>
        </w:numPr>
        <w:tabs>
          <w:tab w:val="clear" w:pos="940"/>
          <w:tab w:val="clear" w:pos="1440"/>
        </w:tabs>
        <w:spacing w:before="113" w:after="227" w:line="276" w:lineRule="auto"/>
        <w:ind w:left="993"/>
        <w:jc w:val="left"/>
        <w:rPr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lastRenderedPageBreak/>
        <w:t>oświadczam, że:</w:t>
      </w:r>
    </w:p>
    <w:p w14:paraId="071D343F" w14:textId="77777777" w:rsidR="00DE2B1E" w:rsidRDefault="00000000">
      <w:pPr>
        <w:numPr>
          <w:ilvl w:val="0"/>
          <w:numId w:val="5"/>
        </w:numPr>
        <w:tabs>
          <w:tab w:val="clear" w:pos="720"/>
        </w:tabs>
        <w:spacing w:after="57" w:line="276" w:lineRule="auto"/>
        <w:ind w:left="1276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narodowego.;</w:t>
      </w:r>
    </w:p>
    <w:p w14:paraId="066A134E" w14:textId="77777777" w:rsidR="00DE2B1E" w:rsidRDefault="00000000">
      <w:pPr>
        <w:numPr>
          <w:ilvl w:val="0"/>
          <w:numId w:val="5"/>
        </w:numPr>
        <w:tabs>
          <w:tab w:val="clear" w:pos="720"/>
        </w:tabs>
        <w:spacing w:after="57" w:line="276" w:lineRule="auto"/>
        <w:ind w:left="1276"/>
        <w:jc w:val="both"/>
        <w:rPr>
          <w:rFonts w:hint="eastAsia"/>
        </w:rPr>
      </w:pPr>
      <w:r>
        <w:rPr>
          <w:rFonts w:cs="Segoe UI"/>
          <w:color w:val="000000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2E735694" w14:textId="77777777" w:rsidR="00DE2B1E" w:rsidRDefault="00000000">
      <w:pPr>
        <w:pStyle w:val="DomylneA"/>
        <w:numPr>
          <w:ilvl w:val="0"/>
          <w:numId w:val="6"/>
        </w:numPr>
        <w:spacing w:before="113" w:after="227" w:line="276" w:lineRule="auto"/>
        <w:jc w:val="left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>Informuję, że dokumenty wskazane poniżej Zamawiający może uzyskać w formie elektronicznej z ogólnodostępnych baz danych pod adresem internetowym:</w:t>
      </w:r>
    </w:p>
    <w:p w14:paraId="19CD2AEF" w14:textId="77777777" w:rsidR="00DE2B1E" w:rsidRDefault="00000000">
      <w:pPr>
        <w:pStyle w:val="DomylneA"/>
        <w:numPr>
          <w:ilvl w:val="0"/>
          <w:numId w:val="7"/>
        </w:numPr>
        <w:spacing w:before="113" w:after="227" w:line="276" w:lineRule="auto"/>
        <w:ind w:left="1276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 xml:space="preserve">  </w:t>
      </w:r>
      <w:r>
        <w:rPr>
          <w:rFonts w:ascii="Liberation Sans" w:hAnsi="Liberation Sans" w:cs="Arial"/>
          <w:sz w:val="20"/>
          <w:szCs w:val="20"/>
        </w:rPr>
        <w:t xml:space="preserve">odpis z KRS dostępny jest, w formie elektronicznej, bezpłatnie w ogólnodostępnej bazie danych pod adresem: </w:t>
      </w:r>
      <w:hyperlink r:id="rId7">
        <w:r>
          <w:rPr>
            <w:rStyle w:val="Hipercze"/>
            <w:rFonts w:ascii="Liberation Sans" w:hAnsi="Liberation Sans" w:cs="Arial"/>
            <w:sz w:val="20"/>
            <w:szCs w:val="20"/>
          </w:rPr>
          <w:t>https://ekrs.ms.gov.pl/web</w:t>
        </w:r>
      </w:hyperlink>
      <w:r>
        <w:rPr>
          <w:rFonts w:ascii="Liberation Sans" w:hAnsi="Liberation Sans" w:cs="Arial"/>
          <w:sz w:val="20"/>
          <w:szCs w:val="20"/>
        </w:rPr>
        <w:t xml:space="preserve"> Nr KRS ……………………………. </w:t>
      </w:r>
    </w:p>
    <w:p w14:paraId="6EF4CB05" w14:textId="77777777" w:rsidR="00DE2B1E" w:rsidRDefault="00000000">
      <w:pPr>
        <w:pStyle w:val="DomylneA"/>
        <w:spacing w:before="113" w:after="227" w:line="276" w:lineRule="auto"/>
        <w:ind w:left="1276" w:firstLine="0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>LUB</w:t>
      </w:r>
    </w:p>
    <w:p w14:paraId="401D617F" w14:textId="77777777" w:rsidR="00DE2B1E" w:rsidRDefault="00000000">
      <w:pPr>
        <w:pStyle w:val="DomylneA"/>
        <w:numPr>
          <w:ilvl w:val="0"/>
          <w:numId w:val="7"/>
        </w:numPr>
        <w:tabs>
          <w:tab w:val="clear" w:pos="940"/>
          <w:tab w:val="clear" w:pos="1440"/>
        </w:tabs>
        <w:spacing w:before="113" w:after="227" w:line="276" w:lineRule="auto"/>
        <w:ind w:left="1276"/>
        <w:jc w:val="left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 xml:space="preserve">  </w:t>
      </w:r>
      <w:r>
        <w:rPr>
          <w:rFonts w:ascii="Liberation Sans" w:hAnsi="Liberation Sans" w:cs="Arial"/>
          <w:sz w:val="20"/>
          <w:szCs w:val="20"/>
        </w:rPr>
        <w:t xml:space="preserve">odpis z CEIDG dostępny jest w formie elektronicznej, bezpłatnie w ogólnodostępnej bazie danych, pod adresem: </w:t>
      </w:r>
      <w:hyperlink r:id="rId8">
        <w:r>
          <w:rPr>
            <w:rStyle w:val="Hipercze"/>
            <w:rFonts w:ascii="Liberation Sans" w:hAnsi="Liberation Sans" w:cs="Arial"/>
            <w:sz w:val="20"/>
            <w:szCs w:val="20"/>
          </w:rPr>
          <w:t>https://prod.ceidg.gov.pl/CEIDG</w:t>
        </w:r>
      </w:hyperlink>
      <w:r>
        <w:rPr>
          <w:rFonts w:ascii="Liberation Sans" w:hAnsi="Liberation Sans" w:cs="Arial"/>
          <w:sz w:val="20"/>
          <w:szCs w:val="20"/>
        </w:rPr>
        <w:t xml:space="preserve"> </w:t>
      </w:r>
    </w:p>
    <w:p w14:paraId="42322785" w14:textId="77777777" w:rsidR="00DE2B1E" w:rsidRDefault="00DE2B1E">
      <w:pPr>
        <w:jc w:val="both"/>
        <w:rPr>
          <w:rFonts w:hint="eastAsia"/>
          <w:sz w:val="20"/>
          <w:szCs w:val="20"/>
        </w:rPr>
      </w:pPr>
    </w:p>
    <w:p w14:paraId="1922DFC0" w14:textId="77777777" w:rsidR="00DE2B1E" w:rsidRDefault="00DE2B1E">
      <w:pPr>
        <w:spacing w:after="200"/>
        <w:jc w:val="center"/>
        <w:rPr>
          <w:rFonts w:hint="eastAsia"/>
        </w:rPr>
      </w:pPr>
    </w:p>
    <w:p w14:paraId="69EE98B2" w14:textId="77777777" w:rsidR="00DE2B1E" w:rsidRDefault="00000000">
      <w:pPr>
        <w:spacing w:after="200"/>
        <w:rPr>
          <w:rFonts w:hint="eastAsia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 w14:paraId="0164DD9A" w14:textId="77777777" w:rsidR="00DE2B1E" w:rsidRDefault="00000000">
      <w:pPr>
        <w:suppressAutoHyphens w:val="0"/>
        <w:jc w:val="center"/>
        <w:rPr>
          <w:rFonts w:hint="eastAsia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            lub podpisem zaufanym  lub podpisem osobistym.</w:t>
      </w: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highlight w:val="yellow"/>
        </w:rPr>
        <w:t xml:space="preserve"> </w:t>
      </w:r>
    </w:p>
    <w:sectPr w:rsidR="00DE2B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6889" w14:textId="77777777" w:rsidR="007F35B0" w:rsidRDefault="007F35B0">
      <w:pPr>
        <w:rPr>
          <w:rFonts w:hint="eastAsia"/>
        </w:rPr>
      </w:pPr>
      <w:r>
        <w:separator/>
      </w:r>
    </w:p>
  </w:endnote>
  <w:endnote w:type="continuationSeparator" w:id="0">
    <w:p w14:paraId="7D3DE69A" w14:textId="77777777" w:rsidR="007F35B0" w:rsidRDefault="007F35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  <w:font w:name="Liberation Sans;Arial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7E26" w14:textId="77777777" w:rsidR="00B40792" w:rsidRDefault="00B40792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9510" w14:textId="77777777" w:rsidR="00B40792" w:rsidRDefault="00B40792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ACF4B" w14:textId="77777777" w:rsidR="00B40792" w:rsidRDefault="00B40792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69715" w14:textId="77777777" w:rsidR="007F35B0" w:rsidRDefault="007F35B0">
      <w:pPr>
        <w:rPr>
          <w:rFonts w:hint="eastAsia"/>
        </w:rPr>
      </w:pPr>
      <w:r>
        <w:separator/>
      </w:r>
    </w:p>
  </w:footnote>
  <w:footnote w:type="continuationSeparator" w:id="0">
    <w:p w14:paraId="640510F7" w14:textId="77777777" w:rsidR="007F35B0" w:rsidRDefault="007F35B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3FE1" w14:textId="77777777" w:rsidR="00DE2B1E" w:rsidRDefault="00DE2B1E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300A" w14:textId="77777777" w:rsidR="00DE2B1E" w:rsidRDefault="00DE2B1E">
    <w:pPr>
      <w:pStyle w:val="Nagwek"/>
      <w:jc w:val="center"/>
      <w:rPr>
        <w:rFonts w:hint="eastAsia"/>
      </w:rPr>
    </w:pPr>
  </w:p>
  <w:p w14:paraId="7F4BD96E" w14:textId="77777777" w:rsidR="00DE2B1E" w:rsidRDefault="00DE2B1E">
    <w:pPr>
      <w:pStyle w:val="Nagwek"/>
      <w:jc w:val="center"/>
      <w:rPr>
        <w:rFonts w:hint="eastAsia"/>
      </w:rPr>
    </w:pPr>
  </w:p>
  <w:p w14:paraId="1BE13D16" w14:textId="77777777" w:rsidR="00DE2B1E" w:rsidRDefault="00DE2B1E">
    <w:pPr>
      <w:pStyle w:val="Nagwek"/>
      <w:jc w:val="center"/>
      <w:rPr>
        <w:rFonts w:hint="eastAsia"/>
      </w:rPr>
    </w:pPr>
  </w:p>
  <w:p w14:paraId="2AF12CAA" w14:textId="77777777" w:rsidR="00DE2B1E" w:rsidRDefault="00DE2B1E">
    <w:pPr>
      <w:pStyle w:val="Nagwek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14F8" w14:textId="53A7DF4E" w:rsidR="00DE2B1E" w:rsidRDefault="00B40792">
    <w:pPr>
      <w:pStyle w:val="Nagwek"/>
      <w:rPr>
        <w:rFonts w:hint="eastAsia"/>
      </w:rPr>
    </w:pPr>
    <w:r w:rsidRPr="00B40792">
      <w:rPr>
        <w:noProof/>
      </w:rPr>
      <w:drawing>
        <wp:inline distT="0" distB="0" distL="0" distR="0" wp14:anchorId="5DA268DC" wp14:editId="080709F2">
          <wp:extent cx="5760720" cy="730885"/>
          <wp:effectExtent l="0" t="0" r="0" b="0"/>
          <wp:docPr id="15004630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986"/>
    <w:multiLevelType w:val="multilevel"/>
    <w:tmpl w:val="D6889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681FE9"/>
    <w:multiLevelType w:val="multilevel"/>
    <w:tmpl w:val="B540D7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34F3E71"/>
    <w:multiLevelType w:val="multilevel"/>
    <w:tmpl w:val="625A9D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8E516C8"/>
    <w:multiLevelType w:val="multilevel"/>
    <w:tmpl w:val="7D8870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0893506"/>
    <w:multiLevelType w:val="multilevel"/>
    <w:tmpl w:val="B38C7A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F2A7EFF"/>
    <w:multiLevelType w:val="multilevel"/>
    <w:tmpl w:val="84B205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8B019C7"/>
    <w:multiLevelType w:val="multilevel"/>
    <w:tmpl w:val="28F494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A9B701C"/>
    <w:multiLevelType w:val="multilevel"/>
    <w:tmpl w:val="4DA4E3A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73987203">
    <w:abstractNumId w:val="0"/>
  </w:num>
  <w:num w:numId="2" w16cid:durableId="699401437">
    <w:abstractNumId w:val="7"/>
  </w:num>
  <w:num w:numId="3" w16cid:durableId="1035810385">
    <w:abstractNumId w:val="6"/>
  </w:num>
  <w:num w:numId="4" w16cid:durableId="1671832600">
    <w:abstractNumId w:val="1"/>
  </w:num>
  <w:num w:numId="5" w16cid:durableId="1630553447">
    <w:abstractNumId w:val="5"/>
  </w:num>
  <w:num w:numId="6" w16cid:durableId="1218009735">
    <w:abstractNumId w:val="4"/>
  </w:num>
  <w:num w:numId="7" w16cid:durableId="1005978680">
    <w:abstractNumId w:val="3"/>
  </w:num>
  <w:num w:numId="8" w16cid:durableId="1901012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B1E"/>
    <w:rsid w:val="007F35B0"/>
    <w:rsid w:val="0091572B"/>
    <w:rsid w:val="00B40792"/>
    <w:rsid w:val="00D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38CDE3"/>
  <w15:docId w15:val="{3414106B-7CB6-4828-8255-300A560C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paragraph" w:styleId="Nagwek1">
    <w:name w:val="heading 1"/>
    <w:basedOn w:val="Normalny"/>
    <w:qFormat/>
    <w:pPr>
      <w:spacing w:before="227"/>
      <w:ind w:left="1048" w:hanging="494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1CFE"/>
    <w:rPr>
      <w:color w:val="0563C1" w:themeColor="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StopkaZnak">
    <w:name w:val="Stopka Znak"/>
    <w:basedOn w:val="Domylnaczcionkaakapitu"/>
    <w:link w:val="Stopka"/>
    <w:uiPriority w:val="99"/>
    <w:qFormat/>
    <w:rsid w:val="006036C3"/>
    <w:rPr>
      <w:sz w:val="21"/>
    </w:rPr>
  </w:style>
  <w:style w:type="character" w:customStyle="1" w:styleId="NagwekZnak">
    <w:name w:val="Nagłówek Znak"/>
    <w:basedOn w:val="Domylnaczcionkaakapitu"/>
    <w:link w:val="Nagwek"/>
    <w:qFormat/>
    <w:rsid w:val="006A004B"/>
    <w:rPr>
      <w:sz w:val="21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CD2F1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036C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501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Anna Zięba</cp:lastModifiedBy>
  <cp:revision>65</cp:revision>
  <dcterms:created xsi:type="dcterms:W3CDTF">2021-02-07T21:13:00Z</dcterms:created>
  <dcterms:modified xsi:type="dcterms:W3CDTF">2026-05-04T11:52:00Z</dcterms:modified>
  <dc:language>pl-PL</dc:language>
</cp:coreProperties>
</file>